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Balaram" w:cs="Balaram" w:eastAsia="Balaram" w:hAnsi="Balaram"/>
          <w:i w:val="1"/>
          <w:sz w:val="26"/>
          <w:szCs w:val="26"/>
        </w:rPr>
      </w:pPr>
      <w:r w:rsidDel="00000000" w:rsidR="00000000" w:rsidRPr="00000000">
        <w:rPr>
          <w:rFonts w:ascii="Balaram" w:cs="Balaram" w:eastAsia="Balaram" w:hAnsi="Balaram"/>
          <w:b w:val="1"/>
          <w:sz w:val="26"/>
          <w:szCs w:val="26"/>
          <w:u w:val="single"/>
          <w:rtl w:val="0"/>
        </w:rPr>
        <w:t xml:space="preserve">Note:</w:t>
      </w:r>
      <w:r w:rsidDel="00000000" w:rsidR="00000000" w:rsidRPr="00000000">
        <w:rPr>
          <w:rFonts w:ascii="Balaram" w:cs="Balaram" w:eastAsia="Balaram" w:hAnsi="Balaram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Balaram" w:cs="Balaram" w:eastAsia="Balaram" w:hAnsi="Balaram"/>
          <w:i w:val="1"/>
          <w:sz w:val="26"/>
          <w:szCs w:val="26"/>
          <w:rtl w:val="0"/>
        </w:rPr>
        <w:t xml:space="preserve">Preacher/Counselor  is requested to </w:t>
      </w:r>
      <w:r w:rsidDel="00000000" w:rsidR="00000000" w:rsidRPr="00000000">
        <w:rPr>
          <w:rFonts w:ascii="Balaram" w:cs="Balaram" w:eastAsia="Balaram" w:hAnsi="Balaram"/>
          <w:b w:val="1"/>
          <w:i w:val="1"/>
          <w:sz w:val="26"/>
          <w:szCs w:val="26"/>
          <w:rtl w:val="0"/>
        </w:rPr>
        <w:t xml:space="preserve">submit this form directly to VTA ADMIN on </w:t>
      </w:r>
      <w:hyperlink r:id="rId7">
        <w:r w:rsidDel="00000000" w:rsidR="00000000" w:rsidRPr="00000000">
          <w:rPr>
            <w:rFonts w:ascii="Balaram" w:cs="Balaram" w:eastAsia="Balaram" w:hAnsi="Balaram"/>
            <w:b w:val="1"/>
            <w:i w:val="1"/>
            <w:color w:val="1155cc"/>
            <w:sz w:val="26"/>
            <w:szCs w:val="26"/>
            <w:u w:val="single"/>
            <w:rtl w:val="0"/>
          </w:rPr>
          <w:t xml:space="preserve">vtassrgm@gmail.com</w:t>
        </w:r>
      </w:hyperlink>
      <w:r w:rsidDel="00000000" w:rsidR="00000000" w:rsidRPr="00000000">
        <w:rPr>
          <w:rFonts w:ascii="Balaram" w:cs="Balaram" w:eastAsia="Balaram" w:hAnsi="Balaram"/>
          <w:i w:val="1"/>
          <w:sz w:val="26"/>
          <w:szCs w:val="26"/>
          <w:rtl w:val="0"/>
        </w:rPr>
        <w:t xml:space="preserve"> without disclosing to the candidate.</w:t>
      </w:r>
    </w:p>
    <w:p w:rsidR="00000000" w:rsidDel="00000000" w:rsidP="00000000" w:rsidRDefault="00000000" w:rsidRPr="00000000" w14:paraId="00000002">
      <w:pPr>
        <w:rPr>
          <w:rFonts w:ascii="Balaram" w:cs="Balaram" w:eastAsia="Balaram" w:hAnsi="Balaram"/>
          <w:b w:val="1"/>
        </w:rPr>
      </w:pPr>
      <w:r w:rsidDel="00000000" w:rsidR="00000000" w:rsidRPr="00000000">
        <w:rPr>
          <w:rFonts w:ascii="Balaram" w:cs="Balaram" w:eastAsia="Balaram" w:hAnsi="Balaram"/>
          <w:b w:val="1"/>
          <w:rtl w:val="0"/>
        </w:rPr>
        <w:t xml:space="preserve">Name of Candidate: ___________________________________________</w:t>
      </w:r>
    </w:p>
    <w:p w:rsidR="00000000" w:rsidDel="00000000" w:rsidP="00000000" w:rsidRDefault="00000000" w:rsidRPr="00000000" w14:paraId="00000003">
      <w:pPr>
        <w:jc w:val="center"/>
        <w:rPr>
          <w:rFonts w:ascii="Balaram" w:cs="Balaram" w:eastAsia="Balaram" w:hAnsi="Balaram"/>
          <w:b w:val="1"/>
          <w:u w:val="single"/>
        </w:rPr>
      </w:pPr>
      <w:r w:rsidDel="00000000" w:rsidR="00000000" w:rsidRPr="00000000">
        <w:rPr>
          <w:rFonts w:ascii="Balaram" w:cs="Balaram" w:eastAsia="Balaram" w:hAnsi="Balaram"/>
          <w:b w:val="1"/>
          <w:u w:val="single"/>
          <w:rtl w:val="0"/>
        </w:rPr>
        <w:t xml:space="preserve">SPHURTI</w:t>
      </w:r>
    </w:p>
    <w:p w:rsidR="00000000" w:rsidDel="00000000" w:rsidP="00000000" w:rsidRDefault="00000000" w:rsidRPr="00000000" w14:paraId="00000004">
      <w:pPr>
        <w:jc w:val="center"/>
        <w:rPr>
          <w:rFonts w:ascii="Balaram" w:cs="Balaram" w:eastAsia="Balaram" w:hAnsi="Balaram"/>
          <w:b w:val="1"/>
          <w:u w:val="single"/>
        </w:rPr>
      </w:pPr>
      <w:r w:rsidDel="00000000" w:rsidR="00000000" w:rsidRPr="00000000">
        <w:rPr>
          <w:rFonts w:ascii="Balaram" w:cs="Balaram" w:eastAsia="Balaram" w:hAnsi="Balaram"/>
          <w:b w:val="1"/>
          <w:u w:val="single"/>
          <w:rtl w:val="0"/>
        </w:rPr>
        <w:t xml:space="preserve">PREACHER’S RECOMMENDATION FORM</w:t>
      </w:r>
    </w:p>
    <w:tbl>
      <w:tblPr>
        <w:tblStyle w:val="Table1"/>
        <w:tblW w:w="9918.0" w:type="dxa"/>
        <w:jc w:val="left"/>
        <w:tblInd w:w="-10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blBorders>
        <w:tblLayout w:type="fixed"/>
        <w:tblLook w:val="04A0"/>
      </w:tblPr>
      <w:tblGrid>
        <w:gridCol w:w="1188"/>
        <w:gridCol w:w="2430"/>
        <w:gridCol w:w="6300"/>
        <w:tblGridChange w:id="0">
          <w:tblGrid>
            <w:gridCol w:w="1188"/>
            <w:gridCol w:w="2430"/>
            <w:gridCol w:w="63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Balaram" w:cs="Balaram" w:eastAsia="Balaram" w:hAnsi="Balaram"/>
                <w:u w:val="single"/>
              </w:rPr>
            </w:pPr>
            <w:r w:rsidDel="00000000" w:rsidR="00000000" w:rsidRPr="00000000">
              <w:rPr>
                <w:rFonts w:ascii="Balaram" w:cs="Balaram" w:eastAsia="Balaram" w:hAnsi="Balaram"/>
                <w:b w:val="0"/>
                <w:u w:val="single"/>
                <w:rtl w:val="0"/>
              </w:rPr>
              <w:t xml:space="preserve">Sr. No.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Balaram" w:cs="Balaram" w:eastAsia="Balaram" w:hAnsi="Balaram"/>
                <w:u w:val="single"/>
              </w:rPr>
            </w:pPr>
            <w:r w:rsidDel="00000000" w:rsidR="00000000" w:rsidRPr="00000000">
              <w:rPr>
                <w:rFonts w:ascii="Balaram" w:cs="Balaram" w:eastAsia="Balaram" w:hAnsi="Balaram"/>
                <w:b w:val="0"/>
                <w:u w:val="single"/>
                <w:rtl w:val="0"/>
              </w:rPr>
              <w:t xml:space="preserve">Criteria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Balaram" w:cs="Balaram" w:eastAsia="Balaram" w:hAnsi="Balaram"/>
                <w:u w:val="single"/>
              </w:rPr>
            </w:pPr>
            <w:r w:rsidDel="00000000" w:rsidR="00000000" w:rsidRPr="00000000">
              <w:rPr>
                <w:rFonts w:ascii="Balaram" w:cs="Balaram" w:eastAsia="Balaram" w:hAnsi="Balaram"/>
                <w:b w:val="0"/>
                <w:u w:val="single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Family Problems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2. 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Balaram" w:cs="Balaram" w:eastAsia="Balaram" w:hAnsi="Balaram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Career/ Job (No job/ too hectic)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3. 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Sadhana rating (Between 1-10)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4. 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Dealings in Vaishnav   Sanga rating (Between1-10)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5. 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Loans/ Debts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6. 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Lack of Education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7. 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Emotional Unsteadiness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8. 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Language Problem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9. 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Lack of exposure to association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10. 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Lack of philosophical conviction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11. 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Health problems (Hereditary/skin problems etc)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Any other comment you would like to share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Balaram" w:cs="Balaram" w:eastAsia="Balaram" w:hAnsi="Balaram"/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rFonts w:ascii="Balaram" w:cs="Balaram" w:eastAsia="Balaram" w:hAnsi="Balaram"/>
          <w:b w:val="1"/>
          <w:rtl w:val="0"/>
        </w:rPr>
        <w:t xml:space="preserve">I would like to recommend _______________________________ for the SPHURTI interviews for the year 2025-2026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Fonts w:ascii="Balaram" w:cs="Balaram" w:eastAsia="Balaram" w:hAnsi="Balaram"/>
          <w:b w:val="1"/>
          <w:u w:val="single"/>
          <w:rtl w:val="0"/>
        </w:rPr>
        <w:t xml:space="preserve">______________________________ (Signature &amp; Date)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576" w:top="283" w:left="1152" w:right="4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Balaram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rFonts w:ascii="Balaram" w:cs="Balaram" w:eastAsia="Balaram" w:hAnsi="Balaram"/>
        <w:color w:val="000000"/>
        <w:sz w:val="18"/>
        <w:szCs w:val="18"/>
      </w:rPr>
    </w:pPr>
    <w:r w:rsidDel="00000000" w:rsidR="00000000" w:rsidRPr="00000000">
      <w:rPr>
        <w:rFonts w:ascii="Balaram" w:cs="Balaram" w:eastAsia="Balaram" w:hAnsi="Balaram"/>
        <w:sz w:val="18"/>
        <w:szCs w:val="18"/>
        <w:rtl w:val="0"/>
      </w:rPr>
      <w:t xml:space="preserve">SPHURTI</w:t>
    </w:r>
    <w:r w:rsidDel="00000000" w:rsidR="00000000" w:rsidRPr="00000000">
      <w:rPr>
        <w:rFonts w:ascii="Balaram" w:cs="Balaram" w:eastAsia="Balaram" w:hAnsi="Balaram"/>
        <w:color w:val="000000"/>
        <w:sz w:val="18"/>
        <w:szCs w:val="18"/>
        <w:rtl w:val="0"/>
      </w:rPr>
      <w:t xml:space="preserve"> Admissions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Vert"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  <w:color w:val="ffffff"/>
      </w:rPr>
      <w:tcPr>
        <w:shd w:fill="000000" w:val="clear"/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000000" w:space="0" w:sz="6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Vert"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  <w:color w:val="ffffff"/>
      </w:rPr>
      <w:tcPr>
        <w:shd w:fill="000000" w:val="clear"/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000000" w:space="0" w:sz="6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vtassrgma@gmail.com" TargetMode="Externa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OMAyp0gmirlxVTh6S98cHGe9hg==">CgMxLjAyCGguZ2pkZ3hzMgloLjMwajB6bGw4AHIhMUoxVWZqM1U2TFlOY2szS0tRNzB2OEtxaXhxMkZNbkkz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